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13" w:rsidRDefault="002F3205" w:rsidP="002F3205">
      <w:pPr>
        <w:jc w:val="center"/>
        <w:rPr>
          <w:rFonts w:ascii="Times New Roman" w:hAnsi="Times New Roman" w:cs="Times New Roman"/>
          <w:sz w:val="28"/>
          <w:szCs w:val="28"/>
        </w:rPr>
      </w:pPr>
      <w:r w:rsidRPr="002F3205">
        <w:rPr>
          <w:rFonts w:ascii="Times New Roman" w:hAnsi="Times New Roman" w:cs="Times New Roman"/>
          <w:sz w:val="28"/>
          <w:szCs w:val="28"/>
        </w:rPr>
        <w:t>Unità 3</w:t>
      </w:r>
    </w:p>
    <w:p w:rsidR="002F3205" w:rsidRDefault="002F3205" w:rsidP="002F3205">
      <w:pPr>
        <w:jc w:val="center"/>
        <w:rPr>
          <w:rFonts w:ascii="Times New Roman" w:hAnsi="Times New Roman" w:cs="Times New Roman"/>
          <w:b/>
          <w:color w:val="FF0000"/>
          <w:sz w:val="32"/>
          <w:szCs w:val="32"/>
        </w:rPr>
      </w:pPr>
      <w:r w:rsidRPr="002F3205">
        <w:rPr>
          <w:rFonts w:ascii="Times New Roman" w:hAnsi="Times New Roman" w:cs="Times New Roman"/>
          <w:b/>
          <w:color w:val="FF0000"/>
          <w:sz w:val="32"/>
          <w:szCs w:val="32"/>
        </w:rPr>
        <w:t>L’Italia tra Bizantini, Longobardi e Franchi</w:t>
      </w:r>
    </w:p>
    <w:p w:rsidR="002F3205" w:rsidRDefault="002F3205" w:rsidP="002F3205">
      <w:pPr>
        <w:rPr>
          <w:rFonts w:ascii="Times New Roman" w:hAnsi="Times New Roman" w:cs="Times New Roman"/>
          <w:sz w:val="28"/>
          <w:szCs w:val="28"/>
        </w:rPr>
      </w:pPr>
      <w:r w:rsidRPr="002F3205">
        <w:rPr>
          <w:rFonts w:ascii="Times New Roman" w:hAnsi="Times New Roman" w:cs="Times New Roman"/>
          <w:sz w:val="28"/>
          <w:szCs w:val="28"/>
        </w:rPr>
        <w:t xml:space="preserve">A </w:t>
      </w:r>
      <w:r>
        <w:rPr>
          <w:rFonts w:ascii="Times New Roman" w:hAnsi="Times New Roman" w:cs="Times New Roman"/>
          <w:sz w:val="28"/>
          <w:szCs w:val="28"/>
        </w:rPr>
        <w:t>differenza dell’Impero Romano d’Occidente (caduto nel 476 d.C.), l’Impero Romano d’Oriente, con capitale Costantinopoli(odierna Ista</w:t>
      </w:r>
      <w:r w:rsidR="00E721EF">
        <w:rPr>
          <w:rFonts w:ascii="Times New Roman" w:hAnsi="Times New Roman" w:cs="Times New Roman"/>
          <w:sz w:val="28"/>
          <w:szCs w:val="28"/>
        </w:rPr>
        <w:t>n</w:t>
      </w:r>
      <w:r>
        <w:rPr>
          <w:rFonts w:ascii="Times New Roman" w:hAnsi="Times New Roman" w:cs="Times New Roman"/>
          <w:sz w:val="28"/>
          <w:szCs w:val="28"/>
        </w:rPr>
        <w:t>bul in Turchia) sopravvisse solidamente fino al 1453, quando cadde per mano dei Turchi ottomani.</w:t>
      </w:r>
    </w:p>
    <w:p w:rsidR="002F3205" w:rsidRDefault="002F3205" w:rsidP="002F3205">
      <w:pPr>
        <w:rPr>
          <w:rFonts w:ascii="Times New Roman" w:hAnsi="Times New Roman" w:cs="Times New Roman"/>
          <w:sz w:val="28"/>
          <w:szCs w:val="28"/>
        </w:rPr>
      </w:pPr>
      <w:r>
        <w:rPr>
          <w:rFonts w:ascii="Times New Roman" w:hAnsi="Times New Roman" w:cs="Times New Roman"/>
          <w:sz w:val="28"/>
          <w:szCs w:val="28"/>
        </w:rPr>
        <w:t>I motivi della sua stabilità furono diversi:</w:t>
      </w:r>
    </w:p>
    <w:p w:rsidR="002F3205" w:rsidRPr="00F42DC4" w:rsidRDefault="007E3AE9" w:rsidP="00F42DC4">
      <w:pPr>
        <w:pStyle w:val="Paragrafoelenco"/>
        <w:numPr>
          <w:ilvl w:val="0"/>
          <w:numId w:val="1"/>
        </w:numPr>
        <w:rPr>
          <w:rFonts w:ascii="Times New Roman" w:hAnsi="Times New Roman" w:cs="Times New Roman"/>
          <w:color w:val="FF0000"/>
          <w:sz w:val="28"/>
          <w:szCs w:val="28"/>
        </w:rPr>
      </w:pPr>
      <w:r w:rsidRPr="00F42DC4">
        <w:rPr>
          <w:rFonts w:ascii="Times New Roman" w:hAnsi="Times New Roman" w:cs="Times New Roman"/>
          <w:color w:val="FF0000"/>
          <w:sz w:val="28"/>
          <w:szCs w:val="28"/>
        </w:rPr>
        <w:t>s</w:t>
      </w:r>
      <w:r w:rsidR="002F3205" w:rsidRPr="00F42DC4">
        <w:rPr>
          <w:rFonts w:ascii="Times New Roman" w:hAnsi="Times New Roman" w:cs="Times New Roman"/>
          <w:color w:val="FF0000"/>
          <w:sz w:val="28"/>
          <w:szCs w:val="28"/>
        </w:rPr>
        <w:t>olidità economica dovuta ad una posizione geografica strategica che favoriva i traffici commerciali per terra e per mare;</w:t>
      </w:r>
    </w:p>
    <w:p w:rsidR="007E3AE9" w:rsidRPr="00F42DC4" w:rsidRDefault="007E3AE9" w:rsidP="00F42DC4">
      <w:pPr>
        <w:pStyle w:val="Paragrafoelenco"/>
        <w:numPr>
          <w:ilvl w:val="0"/>
          <w:numId w:val="1"/>
        </w:numPr>
        <w:rPr>
          <w:rFonts w:ascii="Times New Roman" w:hAnsi="Times New Roman" w:cs="Times New Roman"/>
          <w:color w:val="002060"/>
          <w:sz w:val="28"/>
          <w:szCs w:val="28"/>
        </w:rPr>
      </w:pPr>
      <w:r w:rsidRPr="00F42DC4">
        <w:rPr>
          <w:rFonts w:ascii="Times New Roman" w:hAnsi="Times New Roman" w:cs="Times New Roman"/>
          <w:color w:val="002060"/>
          <w:sz w:val="28"/>
          <w:szCs w:val="28"/>
        </w:rPr>
        <w:t>solidità militare, in quanto lo stato era in grado di mantenere militari e funzionari, per cui pochi barbari erano entrati a far parte dell’esercito;</w:t>
      </w:r>
    </w:p>
    <w:p w:rsidR="002F3205" w:rsidRPr="00F42DC4" w:rsidRDefault="007E3AE9" w:rsidP="00F42DC4">
      <w:pPr>
        <w:pStyle w:val="Paragrafoelenco"/>
        <w:numPr>
          <w:ilvl w:val="0"/>
          <w:numId w:val="1"/>
        </w:numPr>
        <w:rPr>
          <w:rFonts w:ascii="Times New Roman" w:hAnsi="Times New Roman" w:cs="Times New Roman"/>
          <w:color w:val="00B050"/>
          <w:sz w:val="28"/>
          <w:szCs w:val="28"/>
        </w:rPr>
      </w:pPr>
      <w:r w:rsidRPr="00F42DC4">
        <w:rPr>
          <w:rFonts w:ascii="Times New Roman" w:hAnsi="Times New Roman" w:cs="Times New Roman"/>
          <w:color w:val="00B050"/>
          <w:sz w:val="28"/>
          <w:szCs w:val="28"/>
        </w:rPr>
        <w:t>solidità politica</w:t>
      </w:r>
      <w:r w:rsidR="002F3205" w:rsidRPr="00F42DC4">
        <w:rPr>
          <w:rFonts w:ascii="Times New Roman" w:hAnsi="Times New Roman" w:cs="Times New Roman"/>
          <w:color w:val="00B050"/>
          <w:sz w:val="28"/>
          <w:szCs w:val="28"/>
        </w:rPr>
        <w:t xml:space="preserve"> </w:t>
      </w:r>
      <w:r w:rsidRPr="00F42DC4">
        <w:rPr>
          <w:rFonts w:ascii="Times New Roman" w:hAnsi="Times New Roman" w:cs="Times New Roman"/>
          <w:color w:val="00B050"/>
          <w:sz w:val="28"/>
          <w:szCs w:val="28"/>
        </w:rPr>
        <w:t>perché gli imperatori riuscirono a sottomettere alla loro volontà la Chiesa di Costantinopoli e questo contribuì a dare stabilità al loro potere</w:t>
      </w:r>
      <w:r w:rsidR="00F42DC4" w:rsidRPr="00F42DC4">
        <w:rPr>
          <w:rFonts w:ascii="Times New Roman" w:hAnsi="Times New Roman" w:cs="Times New Roman"/>
          <w:color w:val="00B050"/>
          <w:sz w:val="28"/>
          <w:szCs w:val="28"/>
        </w:rPr>
        <w:t>.</w:t>
      </w:r>
    </w:p>
    <w:p w:rsidR="00F42DC4" w:rsidRDefault="00F42DC4" w:rsidP="002F3205">
      <w:pPr>
        <w:rPr>
          <w:rFonts w:ascii="Times New Roman" w:hAnsi="Times New Roman" w:cs="Times New Roman"/>
          <w:sz w:val="28"/>
          <w:szCs w:val="28"/>
        </w:rPr>
      </w:pPr>
      <w:r>
        <w:rPr>
          <w:rFonts w:ascii="Times New Roman" w:hAnsi="Times New Roman" w:cs="Times New Roman"/>
          <w:sz w:val="28"/>
          <w:szCs w:val="28"/>
        </w:rPr>
        <w:t xml:space="preserve">La prosperità economica e la solidità politica permisero di mantenere viva </w:t>
      </w:r>
      <w:r w:rsidR="00E721EF">
        <w:rPr>
          <w:rFonts w:ascii="Times New Roman" w:hAnsi="Times New Roman" w:cs="Times New Roman"/>
          <w:sz w:val="28"/>
          <w:szCs w:val="28"/>
        </w:rPr>
        <w:t>la vita culturale, così la cultura classica della Grecia e dell’antica Roma poterono sopravvivere e fiorire.</w:t>
      </w:r>
    </w:p>
    <w:p w:rsidR="00E721EF" w:rsidRDefault="00E721EF" w:rsidP="00E721EF">
      <w:pPr>
        <w:jc w:val="center"/>
        <w:rPr>
          <w:rFonts w:ascii="Times New Roman" w:hAnsi="Times New Roman" w:cs="Times New Roman"/>
          <w:b/>
          <w:color w:val="FF0000"/>
          <w:sz w:val="32"/>
          <w:szCs w:val="32"/>
        </w:rPr>
      </w:pPr>
      <w:r w:rsidRPr="00E721EF">
        <w:rPr>
          <w:rFonts w:ascii="Times New Roman" w:hAnsi="Times New Roman" w:cs="Times New Roman"/>
          <w:b/>
          <w:color w:val="FF0000"/>
          <w:sz w:val="32"/>
          <w:szCs w:val="32"/>
        </w:rPr>
        <w:t>Giustiniano</w:t>
      </w:r>
    </w:p>
    <w:p w:rsidR="00E721EF" w:rsidRDefault="00E721EF" w:rsidP="00E721EF">
      <w:pPr>
        <w:rPr>
          <w:rFonts w:ascii="Times New Roman" w:hAnsi="Times New Roman" w:cs="Times New Roman"/>
          <w:sz w:val="28"/>
          <w:szCs w:val="28"/>
        </w:rPr>
      </w:pPr>
      <w:r w:rsidRPr="00E721EF">
        <w:rPr>
          <w:rFonts w:ascii="Times New Roman" w:hAnsi="Times New Roman" w:cs="Times New Roman"/>
          <w:sz w:val="28"/>
          <w:szCs w:val="28"/>
        </w:rPr>
        <w:t>L’Impero Romano d’Oriente</w:t>
      </w:r>
      <w:r>
        <w:rPr>
          <w:rFonts w:ascii="Times New Roman" w:hAnsi="Times New Roman" w:cs="Times New Roman"/>
          <w:sz w:val="28"/>
          <w:szCs w:val="28"/>
        </w:rPr>
        <w:t xml:space="preserve"> conobbe un periodo di particolare splendore con l’imperatore Giustiniano.</w:t>
      </w:r>
    </w:p>
    <w:p w:rsidR="00E721EF" w:rsidRDefault="00E721EF" w:rsidP="00E721EF">
      <w:pPr>
        <w:rPr>
          <w:rFonts w:ascii="Times New Roman" w:hAnsi="Times New Roman" w:cs="Times New Roman"/>
          <w:sz w:val="28"/>
          <w:szCs w:val="28"/>
        </w:rPr>
      </w:pPr>
      <w:r>
        <w:rPr>
          <w:rFonts w:ascii="Times New Roman" w:hAnsi="Times New Roman" w:cs="Times New Roman"/>
          <w:sz w:val="28"/>
          <w:szCs w:val="28"/>
        </w:rPr>
        <w:t>Giustiniano governò dal 527 al565.</w:t>
      </w:r>
    </w:p>
    <w:p w:rsidR="00E721EF" w:rsidRDefault="00E721EF" w:rsidP="00E721EF">
      <w:pPr>
        <w:rPr>
          <w:rFonts w:ascii="Times New Roman" w:hAnsi="Times New Roman" w:cs="Times New Roman"/>
          <w:sz w:val="28"/>
          <w:szCs w:val="28"/>
        </w:rPr>
      </w:pPr>
      <w:r>
        <w:rPr>
          <w:rFonts w:ascii="Times New Roman" w:hAnsi="Times New Roman" w:cs="Times New Roman"/>
          <w:sz w:val="28"/>
          <w:szCs w:val="28"/>
        </w:rPr>
        <w:t xml:space="preserve">Una delle iniziative più importanti di Giustiniano fu quella di ricostruire il diritto romano, cioè l’insieme delle leggi che erano state il fondamento dell’antico impero di Roma, in una raccolta che prese il nome di “Corpus </w:t>
      </w:r>
      <w:proofErr w:type="spellStart"/>
      <w:r>
        <w:rPr>
          <w:rFonts w:ascii="Times New Roman" w:hAnsi="Times New Roman" w:cs="Times New Roman"/>
          <w:sz w:val="28"/>
          <w:szCs w:val="28"/>
        </w:rPr>
        <w:t>iuris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civilis</w:t>
      </w:r>
      <w:proofErr w:type="spellEnd"/>
      <w:r>
        <w:rPr>
          <w:rFonts w:ascii="Times New Roman" w:hAnsi="Times New Roman" w:cs="Times New Roman"/>
          <w:sz w:val="28"/>
          <w:szCs w:val="28"/>
        </w:rPr>
        <w:t>”(Raccolta del diritto civile)che costituirà la base per i successivi studi di diritto, in tutta l’Europa.</w:t>
      </w:r>
    </w:p>
    <w:p w:rsidR="00E721EF" w:rsidRDefault="00E721EF" w:rsidP="00E721EF">
      <w:pPr>
        <w:rPr>
          <w:rFonts w:ascii="Times New Roman" w:hAnsi="Times New Roman" w:cs="Times New Roman"/>
          <w:sz w:val="28"/>
          <w:szCs w:val="28"/>
        </w:rPr>
      </w:pPr>
      <w:r>
        <w:rPr>
          <w:rFonts w:ascii="Times New Roman" w:hAnsi="Times New Roman" w:cs="Times New Roman"/>
          <w:sz w:val="28"/>
          <w:szCs w:val="28"/>
        </w:rPr>
        <w:t>Inoltre, seguendo la tradizione romana fece costruire grandi opere pubbliche: ponti, chiese, ospedali pubblici.</w:t>
      </w:r>
    </w:p>
    <w:p w:rsidR="00E721EF" w:rsidRDefault="00E721EF" w:rsidP="00E721EF">
      <w:pPr>
        <w:rPr>
          <w:rFonts w:ascii="Times New Roman" w:hAnsi="Times New Roman" w:cs="Times New Roman"/>
          <w:sz w:val="28"/>
          <w:szCs w:val="28"/>
        </w:rPr>
      </w:pPr>
      <w:r>
        <w:rPr>
          <w:rFonts w:ascii="Times New Roman" w:hAnsi="Times New Roman" w:cs="Times New Roman"/>
          <w:sz w:val="28"/>
          <w:szCs w:val="28"/>
        </w:rPr>
        <w:t>La cupola della basilica di Santa Sofia, fatta costruire a Costantinopoli, è il simbolo dello splendore del suo regno.</w:t>
      </w:r>
    </w:p>
    <w:p w:rsidR="00E721EF" w:rsidRPr="00E721EF" w:rsidRDefault="00E721EF" w:rsidP="00E721EF">
      <w:pPr>
        <w:jc w:val="center"/>
        <w:rPr>
          <w:rFonts w:ascii="Times New Roman" w:hAnsi="Times New Roman" w:cs="Times New Roman"/>
          <w:b/>
          <w:color w:val="FF0000"/>
          <w:sz w:val="32"/>
          <w:szCs w:val="32"/>
        </w:rPr>
      </w:pPr>
      <w:r w:rsidRPr="00E721EF">
        <w:rPr>
          <w:rFonts w:ascii="Times New Roman" w:hAnsi="Times New Roman" w:cs="Times New Roman"/>
          <w:b/>
          <w:color w:val="FF0000"/>
          <w:sz w:val="32"/>
          <w:szCs w:val="32"/>
        </w:rPr>
        <w:t>L’Italia tra Bizantini e Longobardi</w:t>
      </w:r>
    </w:p>
    <w:p w:rsidR="00E721EF" w:rsidRDefault="00E721EF" w:rsidP="00E721EF">
      <w:pPr>
        <w:rPr>
          <w:rFonts w:ascii="Times New Roman" w:hAnsi="Times New Roman" w:cs="Times New Roman"/>
          <w:sz w:val="28"/>
          <w:szCs w:val="28"/>
        </w:rPr>
      </w:pPr>
      <w:r>
        <w:rPr>
          <w:rFonts w:ascii="Times New Roman" w:hAnsi="Times New Roman" w:cs="Times New Roman"/>
          <w:sz w:val="28"/>
          <w:szCs w:val="28"/>
        </w:rPr>
        <w:t xml:space="preserve">Giustiniano fu un grande ammiratore del mondo romano e intendeva ridargli vita unificando sotto il suo regno Oriente e Occidente. Con questo obiettivo, a partire dal </w:t>
      </w:r>
      <w:r>
        <w:rPr>
          <w:rFonts w:ascii="Times New Roman" w:hAnsi="Times New Roman" w:cs="Times New Roman"/>
          <w:sz w:val="28"/>
          <w:szCs w:val="28"/>
        </w:rPr>
        <w:lastRenderedPageBreak/>
        <w:t>532 condusse una serie di guerre per conquistare molti territori, tra cui l’Italia, le regioni settentrionali dell’Africa e la Spagna.</w:t>
      </w:r>
    </w:p>
    <w:p w:rsidR="00E721EF" w:rsidRDefault="00E721EF" w:rsidP="00E721EF">
      <w:pPr>
        <w:rPr>
          <w:rFonts w:ascii="Times New Roman" w:hAnsi="Times New Roman" w:cs="Times New Roman"/>
          <w:sz w:val="28"/>
          <w:szCs w:val="28"/>
        </w:rPr>
      </w:pPr>
      <w:r>
        <w:rPr>
          <w:rFonts w:ascii="Times New Roman" w:hAnsi="Times New Roman" w:cs="Times New Roman"/>
          <w:sz w:val="28"/>
          <w:szCs w:val="28"/>
        </w:rPr>
        <w:t>In Italia</w:t>
      </w:r>
      <w:r w:rsidRPr="00E721EF">
        <w:rPr>
          <w:rFonts w:ascii="Times New Roman" w:hAnsi="Times New Roman" w:cs="Times New Roman"/>
          <w:sz w:val="28"/>
          <w:szCs w:val="28"/>
        </w:rPr>
        <w:t xml:space="preserve"> </w:t>
      </w:r>
      <w:r>
        <w:rPr>
          <w:rFonts w:ascii="Times New Roman" w:hAnsi="Times New Roman" w:cs="Times New Roman"/>
          <w:sz w:val="28"/>
          <w:szCs w:val="28"/>
        </w:rPr>
        <w:t xml:space="preserve">nel 553 il generale </w:t>
      </w:r>
      <w:proofErr w:type="spellStart"/>
      <w:r>
        <w:rPr>
          <w:rFonts w:ascii="Times New Roman" w:hAnsi="Times New Roman" w:cs="Times New Roman"/>
          <w:sz w:val="28"/>
          <w:szCs w:val="28"/>
        </w:rPr>
        <w:t>Narsete</w:t>
      </w:r>
      <w:proofErr w:type="spellEnd"/>
      <w:r>
        <w:rPr>
          <w:rFonts w:ascii="Times New Roman" w:hAnsi="Times New Roman" w:cs="Times New Roman"/>
          <w:sz w:val="28"/>
          <w:szCs w:val="28"/>
        </w:rPr>
        <w:t xml:space="preserve"> sconfisse gli Ostrogoti. I Bizantini che avevano occupato l’Italia divisero le regioni conquistate in </w:t>
      </w:r>
      <w:r w:rsidRPr="00E721EF">
        <w:rPr>
          <w:rFonts w:ascii="Times New Roman" w:hAnsi="Times New Roman" w:cs="Times New Roman"/>
          <w:b/>
          <w:color w:val="FF0000"/>
          <w:sz w:val="28"/>
          <w:szCs w:val="28"/>
        </w:rPr>
        <w:t>esarcati</w:t>
      </w:r>
      <w:r w:rsidRPr="00E721EF">
        <w:rPr>
          <w:rFonts w:ascii="Times New Roman" w:hAnsi="Times New Roman" w:cs="Times New Roman"/>
          <w:sz w:val="28"/>
          <w:szCs w:val="28"/>
        </w:rPr>
        <w:t>,</w:t>
      </w:r>
      <w:r>
        <w:rPr>
          <w:rFonts w:ascii="Times New Roman" w:hAnsi="Times New Roman" w:cs="Times New Roman"/>
          <w:sz w:val="28"/>
          <w:szCs w:val="28"/>
        </w:rPr>
        <w:t xml:space="preserve"> governati da funzionari imperiali detti esarchi, che facevano capo all’esarca di Ravenna, la capitale che in questi anni conobbe un periodo di grande splendore. </w:t>
      </w:r>
    </w:p>
    <w:p w:rsidR="00E721EF" w:rsidRPr="00E721EF" w:rsidRDefault="00E721EF" w:rsidP="00E721EF">
      <w:pPr>
        <w:rPr>
          <w:rFonts w:ascii="Times New Roman" w:hAnsi="Times New Roman" w:cs="Times New Roman"/>
          <w:b/>
          <w:color w:val="FF0000"/>
          <w:sz w:val="28"/>
          <w:szCs w:val="28"/>
        </w:rPr>
      </w:pPr>
      <w:r>
        <w:rPr>
          <w:rFonts w:ascii="Times New Roman" w:hAnsi="Times New Roman" w:cs="Times New Roman"/>
          <w:sz w:val="28"/>
          <w:szCs w:val="28"/>
        </w:rPr>
        <w:t>Il sogno di Giustiniano non durò a lungo.</w:t>
      </w:r>
    </w:p>
    <w:p w:rsidR="00E721EF" w:rsidRDefault="00E721EF" w:rsidP="00E721EF">
      <w:pPr>
        <w:rPr>
          <w:rFonts w:ascii="Times New Roman" w:hAnsi="Times New Roman" w:cs="Times New Roman"/>
          <w:sz w:val="28"/>
          <w:szCs w:val="28"/>
        </w:rPr>
      </w:pPr>
      <w:r>
        <w:rPr>
          <w:rFonts w:ascii="Times New Roman" w:hAnsi="Times New Roman" w:cs="Times New Roman"/>
          <w:sz w:val="28"/>
          <w:szCs w:val="28"/>
        </w:rPr>
        <w:t xml:space="preserve">Nel 568, pochi anni dopo la riconquista bizantina, l’Italia fu invasa dai Longobardi guidati dal re </w:t>
      </w:r>
      <w:proofErr w:type="spellStart"/>
      <w:r>
        <w:rPr>
          <w:rFonts w:ascii="Times New Roman" w:hAnsi="Times New Roman" w:cs="Times New Roman"/>
          <w:sz w:val="28"/>
          <w:szCs w:val="28"/>
        </w:rPr>
        <w:t>Alboino</w:t>
      </w:r>
      <w:proofErr w:type="spellEnd"/>
      <w:r>
        <w:rPr>
          <w:rFonts w:ascii="Times New Roman" w:hAnsi="Times New Roman" w:cs="Times New Roman"/>
          <w:sz w:val="28"/>
          <w:szCs w:val="28"/>
        </w:rPr>
        <w:t>, mentre i Bizantini, decimati da un’epidemia di peste,  furono sconfitti. Solo l’Italia centrale rimase sotto il controllo dei Bizantini.</w:t>
      </w:r>
    </w:p>
    <w:p w:rsidR="00E721EF" w:rsidRDefault="00E721EF" w:rsidP="00E721EF">
      <w:pPr>
        <w:rPr>
          <w:rFonts w:ascii="Times New Roman" w:hAnsi="Times New Roman" w:cs="Times New Roman"/>
          <w:sz w:val="28"/>
          <w:szCs w:val="28"/>
        </w:rPr>
      </w:pPr>
    </w:p>
    <w:p w:rsidR="00E721EF" w:rsidRDefault="00E721EF" w:rsidP="00E721EF">
      <w:pPr>
        <w:rPr>
          <w:rFonts w:ascii="Times New Roman" w:hAnsi="Times New Roman" w:cs="Times New Roman"/>
          <w:sz w:val="28"/>
          <w:szCs w:val="28"/>
        </w:rPr>
      </w:pPr>
    </w:p>
    <w:p w:rsidR="00E721EF" w:rsidRDefault="00E721EF" w:rsidP="00E721EF">
      <w:pPr>
        <w:rPr>
          <w:rFonts w:ascii="Times New Roman" w:hAnsi="Times New Roman" w:cs="Times New Roman"/>
          <w:sz w:val="28"/>
          <w:szCs w:val="28"/>
        </w:rPr>
      </w:pPr>
    </w:p>
    <w:p w:rsidR="00E721EF" w:rsidRDefault="00E721EF" w:rsidP="00E721EF">
      <w:pPr>
        <w:rPr>
          <w:rFonts w:ascii="Times New Roman" w:hAnsi="Times New Roman" w:cs="Times New Roman"/>
          <w:sz w:val="28"/>
          <w:szCs w:val="28"/>
        </w:rPr>
      </w:pPr>
    </w:p>
    <w:p w:rsidR="00E721EF" w:rsidRDefault="00E721EF" w:rsidP="00E721EF">
      <w:pPr>
        <w:rPr>
          <w:rFonts w:ascii="Times New Roman" w:hAnsi="Times New Roman" w:cs="Times New Roman"/>
          <w:sz w:val="28"/>
          <w:szCs w:val="28"/>
        </w:rPr>
      </w:pPr>
    </w:p>
    <w:p w:rsidR="00E721EF" w:rsidRDefault="00E721EF" w:rsidP="00E721EF">
      <w:pPr>
        <w:rPr>
          <w:rFonts w:ascii="Times New Roman" w:hAnsi="Times New Roman" w:cs="Times New Roman"/>
          <w:sz w:val="28"/>
          <w:szCs w:val="28"/>
        </w:rPr>
      </w:pPr>
    </w:p>
    <w:p w:rsidR="00E721EF" w:rsidRDefault="00E721EF" w:rsidP="00E721EF">
      <w:pPr>
        <w:rPr>
          <w:rFonts w:ascii="Times New Roman" w:hAnsi="Times New Roman" w:cs="Times New Roman"/>
          <w:sz w:val="28"/>
          <w:szCs w:val="28"/>
        </w:rPr>
      </w:pPr>
    </w:p>
    <w:p w:rsidR="00E721EF" w:rsidRDefault="00E721EF" w:rsidP="00E721EF">
      <w:pPr>
        <w:rPr>
          <w:rFonts w:ascii="Times New Roman" w:hAnsi="Times New Roman" w:cs="Times New Roman"/>
          <w:sz w:val="28"/>
          <w:szCs w:val="28"/>
        </w:rPr>
      </w:pPr>
    </w:p>
    <w:p w:rsidR="00E721EF" w:rsidRDefault="00E721EF" w:rsidP="00E721EF">
      <w:pPr>
        <w:rPr>
          <w:rFonts w:ascii="Times New Roman" w:hAnsi="Times New Roman" w:cs="Times New Roman"/>
          <w:sz w:val="28"/>
          <w:szCs w:val="28"/>
        </w:rPr>
      </w:pPr>
    </w:p>
    <w:p w:rsidR="00E721EF" w:rsidRDefault="00E721EF" w:rsidP="00E721EF">
      <w:pPr>
        <w:rPr>
          <w:rFonts w:ascii="Times New Roman" w:hAnsi="Times New Roman" w:cs="Times New Roman"/>
          <w:sz w:val="28"/>
          <w:szCs w:val="28"/>
        </w:rPr>
      </w:pPr>
    </w:p>
    <w:p w:rsidR="00E721EF" w:rsidRDefault="00E721EF" w:rsidP="00E721EF">
      <w:pPr>
        <w:rPr>
          <w:rFonts w:ascii="Times New Roman" w:hAnsi="Times New Roman" w:cs="Times New Roman"/>
          <w:sz w:val="28"/>
          <w:szCs w:val="28"/>
        </w:rPr>
      </w:pPr>
    </w:p>
    <w:p w:rsidR="00E721EF" w:rsidRDefault="00E721EF" w:rsidP="00E721EF">
      <w:pPr>
        <w:rPr>
          <w:rFonts w:ascii="Times New Roman" w:hAnsi="Times New Roman" w:cs="Times New Roman"/>
          <w:sz w:val="28"/>
          <w:szCs w:val="28"/>
        </w:rPr>
      </w:pPr>
    </w:p>
    <w:p w:rsidR="00E721EF" w:rsidRDefault="00E721EF" w:rsidP="00E721EF">
      <w:pPr>
        <w:rPr>
          <w:rFonts w:ascii="Times New Roman" w:hAnsi="Times New Roman" w:cs="Times New Roman"/>
          <w:sz w:val="28"/>
          <w:szCs w:val="28"/>
        </w:rPr>
      </w:pPr>
    </w:p>
    <w:p w:rsidR="00E721EF" w:rsidRDefault="00E721EF" w:rsidP="00E721EF">
      <w:pPr>
        <w:rPr>
          <w:rFonts w:ascii="Times New Roman" w:hAnsi="Times New Roman" w:cs="Times New Roman"/>
          <w:sz w:val="28"/>
          <w:szCs w:val="28"/>
        </w:rPr>
      </w:pPr>
    </w:p>
    <w:p w:rsidR="00E721EF" w:rsidRDefault="00E721EF" w:rsidP="00E721EF">
      <w:pPr>
        <w:rPr>
          <w:rFonts w:ascii="Times New Roman" w:hAnsi="Times New Roman" w:cs="Times New Roman"/>
          <w:sz w:val="28"/>
          <w:szCs w:val="28"/>
        </w:rPr>
      </w:pPr>
    </w:p>
    <w:p w:rsidR="00E721EF" w:rsidRDefault="00E721EF" w:rsidP="00E721EF">
      <w:pPr>
        <w:rPr>
          <w:rFonts w:ascii="Times New Roman" w:hAnsi="Times New Roman" w:cs="Times New Roman"/>
          <w:sz w:val="28"/>
          <w:szCs w:val="28"/>
        </w:rPr>
      </w:pPr>
    </w:p>
    <w:p w:rsidR="00E721EF" w:rsidRDefault="00E721EF" w:rsidP="00E721EF">
      <w:pPr>
        <w:rPr>
          <w:rFonts w:ascii="Times New Roman" w:hAnsi="Times New Roman" w:cs="Times New Roman"/>
          <w:sz w:val="28"/>
          <w:szCs w:val="28"/>
        </w:rPr>
      </w:pPr>
    </w:p>
    <w:p w:rsidR="00E721EF" w:rsidRDefault="00E721EF" w:rsidP="00E721EF">
      <w:pPr>
        <w:jc w:val="center"/>
        <w:rPr>
          <w:rFonts w:ascii="Times New Roman" w:hAnsi="Times New Roman" w:cs="Times New Roman"/>
          <w:b/>
          <w:color w:val="FF0000"/>
          <w:sz w:val="32"/>
          <w:szCs w:val="32"/>
        </w:rPr>
      </w:pPr>
      <w:r w:rsidRPr="00E721EF">
        <w:rPr>
          <w:rFonts w:ascii="Times New Roman" w:hAnsi="Times New Roman" w:cs="Times New Roman"/>
          <w:b/>
          <w:color w:val="FF0000"/>
          <w:sz w:val="32"/>
          <w:szCs w:val="32"/>
        </w:rPr>
        <w:lastRenderedPageBreak/>
        <w:t>La società longobarda</w:t>
      </w:r>
    </w:p>
    <w:p w:rsidR="00E721EF" w:rsidRPr="00E721EF" w:rsidRDefault="00E721EF" w:rsidP="00E721EF">
      <w:pPr>
        <w:rPr>
          <w:rFonts w:ascii="Times New Roman" w:hAnsi="Times New Roman" w:cs="Times New Roman"/>
          <w:sz w:val="28"/>
          <w:szCs w:val="28"/>
        </w:rPr>
      </w:pPr>
      <w:r w:rsidRPr="00E721EF">
        <w:rPr>
          <w:rFonts w:ascii="Times New Roman" w:hAnsi="Times New Roman" w:cs="Times New Roman"/>
          <w:sz w:val="28"/>
          <w:szCs w:val="28"/>
        </w:rPr>
        <w:t>I</w:t>
      </w:r>
      <w:r>
        <w:rPr>
          <w:rFonts w:ascii="Times New Roman" w:hAnsi="Times New Roman" w:cs="Times New Roman"/>
          <w:sz w:val="28"/>
          <w:szCs w:val="28"/>
        </w:rPr>
        <w:t xml:space="preserve"> Longobardi erano un popolo di nomadi-guerrieri provenienti dall’Europa nord-orientale. Erano un popolo primitivo e rozzo. Erano poco numerosi e divisi in tribù. Ogni tribù obbediva ad un capo-guerriero detto “duca”.</w:t>
      </w:r>
    </w:p>
    <w:sectPr w:rsidR="00E721EF" w:rsidRPr="00E721EF" w:rsidSect="00FB0A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2608B"/>
    <w:multiLevelType w:val="hybridMultilevel"/>
    <w:tmpl w:val="E3A61D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2F3205"/>
    <w:rsid w:val="002F3205"/>
    <w:rsid w:val="007E3AE9"/>
    <w:rsid w:val="00E721EF"/>
    <w:rsid w:val="00F42DC4"/>
    <w:rsid w:val="00FB0A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0A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2D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8D26C-BE17-4287-B100-A2589B70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428</Words>
  <Characters>2440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2015-01-26T16:52:00Z</dcterms:created>
  <dcterms:modified xsi:type="dcterms:W3CDTF">2015-01-26T18:02:00Z</dcterms:modified>
</cp:coreProperties>
</file>